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F373A" w:rsidRPr="008F373A" w:rsidTr="003E1E8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3EEF6C18" wp14:editId="02129C5B">
                  <wp:extent cx="533400" cy="876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i/>
                <w:sz w:val="48"/>
                <w:szCs w:val="48"/>
                <w:lang w:eastAsia="hr-HR"/>
              </w:rPr>
              <w:t xml:space="preserve"> </w:t>
            </w:r>
            <w:r w:rsidRPr="008F373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Tromjesečno</w:t>
            </w:r>
          </w:p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8F373A" w:rsidRPr="008F373A" w:rsidTr="003E1E8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8F373A" w:rsidRPr="008F373A" w:rsidTr="003E1E80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F373A" w:rsidRPr="008F373A" w:rsidTr="003E1E80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:rsidR="008F373A" w:rsidRPr="008F373A" w:rsidRDefault="008F373A" w:rsidP="008F373A">
      <w:pPr>
        <w:spacing w:after="0" w:line="180" w:lineRule="exact"/>
        <w:rPr>
          <w:rFonts w:eastAsia="Times New Roman" w:cstheme="minorHAnsi"/>
          <w:sz w:val="24"/>
          <w:szCs w:val="24"/>
          <w:lang w:eastAsia="hr-HR"/>
        </w:rPr>
      </w:pPr>
    </w:p>
    <w:p w:rsidR="008F373A" w:rsidRPr="008F373A" w:rsidRDefault="008F373A" w:rsidP="008F373A">
      <w:pPr>
        <w:suppressAutoHyphens/>
        <w:spacing w:after="0" w:line="216" w:lineRule="exact"/>
        <w:jc w:val="both"/>
        <w:rPr>
          <w:rFonts w:eastAsia="Times New Roman" w:cstheme="minorHAnsi"/>
          <w:spacing w:val="-2"/>
          <w:sz w:val="19"/>
          <w:szCs w:val="24"/>
          <w:lang w:eastAsia="hr-HR"/>
        </w:rPr>
      </w:pP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>ZAGREB, Sv. ĆIRILA I METODA 5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  <w:t xml:space="preserve">          TELEFON: 01/610-1950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  <w:t xml:space="preserve">         TELEFAX: 01/616-6098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</w:r>
      <w:r w:rsidR="00FE1EF3">
        <w:rPr>
          <w:rFonts w:eastAsia="Times New Roman" w:cstheme="minorHAnsi"/>
          <w:spacing w:val="-2"/>
          <w:sz w:val="19"/>
          <w:szCs w:val="24"/>
          <w:lang w:eastAsia="hr-HR"/>
        </w:rPr>
        <w:t>17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 xml:space="preserve">. </w:t>
      </w:r>
      <w:r w:rsidR="00FE1EF3">
        <w:rPr>
          <w:rFonts w:eastAsia="Times New Roman" w:cstheme="minorHAnsi"/>
          <w:spacing w:val="-2"/>
          <w:sz w:val="19"/>
          <w:szCs w:val="24"/>
          <w:lang w:eastAsia="hr-HR"/>
        </w:rPr>
        <w:t>11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>. 201</w:t>
      </w:r>
      <w:r w:rsidR="00B30A09">
        <w:rPr>
          <w:rFonts w:eastAsia="Times New Roman" w:cstheme="minorHAnsi"/>
          <w:spacing w:val="-2"/>
          <w:sz w:val="19"/>
          <w:szCs w:val="24"/>
          <w:lang w:eastAsia="hr-HR"/>
        </w:rPr>
        <w:t>6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8F373A" w:rsidRPr="008F373A" w:rsidTr="003E1E80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G R A Đ E V I N A R S T V O</w:t>
            </w:r>
          </w:p>
        </w:tc>
      </w:tr>
    </w:tbl>
    <w:p w:rsidR="008F373A" w:rsidRPr="008F373A" w:rsidRDefault="008F373A" w:rsidP="008F373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8F373A">
        <w:rPr>
          <w:rFonts w:eastAsia="Times New Roman" w:cstheme="minorHAnsi"/>
          <w:sz w:val="20"/>
          <w:szCs w:val="20"/>
          <w:lang w:eastAsia="hr-HR"/>
        </w:rPr>
        <w:t>www.zagreb.hr</w:t>
      </w:r>
    </w:p>
    <w:p w:rsidR="005262B1" w:rsidRPr="00147362" w:rsidRDefault="008F373A" w:rsidP="00147362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hr-HR"/>
        </w:rPr>
      </w:pPr>
      <w:r w:rsidRPr="008F373A">
        <w:rPr>
          <w:rFonts w:eastAsia="Times New Roman" w:cstheme="minorHAnsi"/>
          <w:b/>
          <w:sz w:val="24"/>
          <w:szCs w:val="24"/>
          <w:lang w:eastAsia="hr-HR"/>
        </w:rPr>
        <w:t>I. -</w:t>
      </w:r>
      <w:r w:rsidR="00734F96">
        <w:rPr>
          <w:rFonts w:eastAsia="Times New Roman" w:cstheme="minorHAnsi"/>
          <w:b/>
          <w:sz w:val="24"/>
          <w:szCs w:val="24"/>
          <w:lang w:eastAsia="hr-HR"/>
        </w:rPr>
        <w:t>I</w:t>
      </w:r>
      <w:r w:rsidR="00FE1EF3">
        <w:rPr>
          <w:rFonts w:eastAsia="Times New Roman" w:cstheme="minorHAnsi"/>
          <w:b/>
          <w:sz w:val="24"/>
          <w:szCs w:val="24"/>
          <w:lang w:eastAsia="hr-HR"/>
        </w:rPr>
        <w:t>X</w:t>
      </w:r>
      <w:r w:rsidR="00C6794A">
        <w:rPr>
          <w:rFonts w:eastAsia="Times New Roman" w:cstheme="minorHAnsi"/>
          <w:b/>
          <w:sz w:val="24"/>
          <w:szCs w:val="24"/>
          <w:lang w:eastAsia="hr-HR"/>
        </w:rPr>
        <w:t>. 201</w:t>
      </w:r>
      <w:r w:rsidR="00734F96">
        <w:rPr>
          <w:rFonts w:eastAsia="Times New Roman" w:cstheme="minorHAnsi"/>
          <w:b/>
          <w:sz w:val="24"/>
          <w:szCs w:val="24"/>
          <w:lang w:eastAsia="hr-HR"/>
        </w:rPr>
        <w:t>6</w:t>
      </w:r>
      <w:r w:rsidRPr="008F373A"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:rsidR="00DF0C80" w:rsidRDefault="00294E7D" w:rsidP="005262B1">
      <w:pPr>
        <w:jc w:val="center"/>
      </w:pPr>
      <w:r w:rsidRPr="00294E7D">
        <w:rPr>
          <w:noProof/>
          <w:lang w:eastAsia="hr-HR"/>
        </w:rPr>
        <w:drawing>
          <wp:inline distT="0" distB="0" distL="0" distR="0" wp14:anchorId="30EAE465" wp14:editId="3E48D4CD">
            <wp:extent cx="6289200" cy="3495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00" cy="34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96" w:rsidRDefault="00734F96" w:rsidP="005262B1">
      <w:pPr>
        <w:jc w:val="center"/>
      </w:pPr>
    </w:p>
    <w:p w:rsidR="005262B1" w:rsidRDefault="00294E7D" w:rsidP="005262B1">
      <w:pPr>
        <w:jc w:val="center"/>
      </w:pPr>
      <w:r w:rsidRPr="00294E7D">
        <w:rPr>
          <w:noProof/>
          <w:lang w:eastAsia="hr-HR"/>
        </w:rPr>
        <w:drawing>
          <wp:inline distT="0" distB="0" distL="0" distR="0" wp14:anchorId="4A1A436C" wp14:editId="6C9969D0">
            <wp:extent cx="6480000" cy="3376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3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2B1" w:rsidRDefault="00C029B8" w:rsidP="005262B1">
      <w:pPr>
        <w:jc w:val="center"/>
      </w:pPr>
      <w:r w:rsidRPr="00C029B8">
        <w:rPr>
          <w:noProof/>
          <w:lang w:eastAsia="hr-HR"/>
        </w:rPr>
        <w:lastRenderedPageBreak/>
        <w:drawing>
          <wp:inline distT="0" distB="0" distL="0" distR="0" wp14:anchorId="7778DF81" wp14:editId="732347A7">
            <wp:extent cx="5929200" cy="218160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0" cy="2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7C" w:rsidRDefault="00742C7C" w:rsidP="005262B1">
      <w:pPr>
        <w:jc w:val="center"/>
      </w:pPr>
    </w:p>
    <w:p w:rsidR="00734F96" w:rsidRDefault="00B35922" w:rsidP="005262B1">
      <w:pPr>
        <w:jc w:val="center"/>
      </w:pPr>
      <w:r w:rsidRPr="00B35922">
        <w:drawing>
          <wp:inline distT="0" distB="0" distL="0" distR="0">
            <wp:extent cx="4935600" cy="5860800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00" cy="5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794A" w:rsidRDefault="00C6794A" w:rsidP="005262B1">
      <w:pPr>
        <w:jc w:val="center"/>
      </w:pPr>
    </w:p>
    <w:p w:rsidR="005262B1" w:rsidRDefault="005262B1" w:rsidP="005262B1">
      <w:pPr>
        <w:jc w:val="center"/>
      </w:pPr>
    </w:p>
    <w:p w:rsidR="00602A25" w:rsidRDefault="00B05511" w:rsidP="00C029B8">
      <w:pPr>
        <w:jc w:val="center"/>
      </w:pPr>
      <w:r w:rsidRPr="00B05511">
        <w:rPr>
          <w:noProof/>
          <w:lang w:eastAsia="hr-HR"/>
        </w:rPr>
        <w:lastRenderedPageBreak/>
        <w:drawing>
          <wp:inline distT="0" distB="0" distL="0" distR="0" wp14:anchorId="5CB1C4BD" wp14:editId="2AD56E36">
            <wp:extent cx="6015600" cy="3481200"/>
            <wp:effectExtent l="0" t="0" r="4445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00" cy="34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7C" w:rsidRDefault="00742C7C" w:rsidP="005262B1">
      <w:pPr>
        <w:jc w:val="center"/>
      </w:pPr>
    </w:p>
    <w:p w:rsidR="00C029B8" w:rsidRDefault="00C029B8" w:rsidP="005262B1">
      <w:pPr>
        <w:jc w:val="center"/>
      </w:pPr>
    </w:p>
    <w:p w:rsidR="00C029B8" w:rsidRDefault="00C029B8" w:rsidP="005262B1">
      <w:pPr>
        <w:jc w:val="center"/>
      </w:pPr>
    </w:p>
    <w:p w:rsidR="00742C7C" w:rsidRDefault="00C029B8" w:rsidP="005262B1">
      <w:pPr>
        <w:jc w:val="center"/>
      </w:pPr>
      <w:r w:rsidRPr="00C029B8">
        <w:rPr>
          <w:noProof/>
          <w:lang w:eastAsia="hr-HR"/>
        </w:rPr>
        <w:drawing>
          <wp:inline distT="0" distB="0" distL="0" distR="0" wp14:anchorId="6DEFE92D" wp14:editId="27D1582A">
            <wp:extent cx="6192000" cy="2800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8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977" w:rsidRDefault="00C71977" w:rsidP="005262B1">
      <w:pPr>
        <w:jc w:val="center"/>
        <w:rPr>
          <w:noProof/>
          <w:lang w:eastAsia="hr-HR"/>
        </w:rPr>
      </w:pPr>
    </w:p>
    <w:p w:rsidR="00C6794A" w:rsidRDefault="00C6794A" w:rsidP="005262B1">
      <w:pPr>
        <w:jc w:val="center"/>
        <w:rPr>
          <w:noProof/>
          <w:lang w:eastAsia="hr-HR"/>
        </w:rPr>
      </w:pPr>
    </w:p>
    <w:p w:rsidR="00B22ABA" w:rsidRDefault="00B22ABA" w:rsidP="005262B1">
      <w:pPr>
        <w:jc w:val="center"/>
        <w:rPr>
          <w:noProof/>
          <w:lang w:eastAsia="hr-HR"/>
        </w:rPr>
      </w:pPr>
    </w:p>
    <w:p w:rsidR="00734F96" w:rsidRDefault="00734F96" w:rsidP="005262B1">
      <w:pPr>
        <w:jc w:val="center"/>
        <w:rPr>
          <w:noProof/>
          <w:lang w:eastAsia="hr-HR"/>
        </w:rPr>
      </w:pPr>
    </w:p>
    <w:p w:rsidR="00734F96" w:rsidRDefault="00734F96" w:rsidP="005262B1">
      <w:pPr>
        <w:jc w:val="center"/>
        <w:rPr>
          <w:noProof/>
          <w:lang w:eastAsia="hr-HR"/>
        </w:rPr>
      </w:pPr>
    </w:p>
    <w:p w:rsidR="00B22ABA" w:rsidRDefault="00B22ABA" w:rsidP="008675CC">
      <w:pPr>
        <w:spacing w:after="0" w:line="240" w:lineRule="auto"/>
        <w:ind w:left="284" w:right="284"/>
        <w:rPr>
          <w:rFonts w:eastAsia="Times New Roman" w:cstheme="minorHAnsi"/>
          <w:b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lang w:eastAsia="hr-HR"/>
        </w:rPr>
      </w:pPr>
      <w:r w:rsidRPr="008675CC">
        <w:rPr>
          <w:rFonts w:eastAsia="Times New Roman" w:cstheme="minorHAnsi"/>
          <w:b/>
          <w:lang w:eastAsia="hr-HR"/>
        </w:rPr>
        <w:t>METODOLOŠKA OBJAŠNJENJA</w:t>
      </w:r>
      <w:r w:rsidRPr="008675CC">
        <w:rPr>
          <w:rFonts w:eastAsia="Times New Roman" w:cstheme="minorHAnsi"/>
          <w:b/>
          <w:vertAlign w:val="superscript"/>
          <w:lang w:eastAsia="hr-HR"/>
        </w:rPr>
        <w:t>1</w:t>
      </w: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sz w:val="24"/>
          <w:szCs w:val="24"/>
          <w:lang w:eastAsia="hr-HR"/>
        </w:rPr>
      </w:pPr>
    </w:p>
    <w:p w:rsidR="00C6794A" w:rsidRDefault="00C6794A" w:rsidP="008675CC">
      <w:pPr>
        <w:spacing w:after="0" w:line="240" w:lineRule="auto"/>
        <w:ind w:left="284" w:right="284"/>
        <w:rPr>
          <w:rFonts w:eastAsia="Times New Roman" w:cstheme="minorHAnsi"/>
          <w:b/>
          <w:i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sz w:val="20"/>
          <w:szCs w:val="20"/>
          <w:lang w:eastAsia="hr-HR"/>
        </w:rPr>
      </w:pPr>
    </w:p>
    <w:p w:rsidR="008675CC" w:rsidRPr="008675CC" w:rsidRDefault="008675CC" w:rsidP="00C6794A">
      <w:pPr>
        <w:spacing w:after="0" w:line="240" w:lineRule="auto"/>
        <w:ind w:left="284" w:right="284" w:firstLine="42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 xml:space="preserve">Podaci o izdanim </w:t>
      </w:r>
      <w:r w:rsidR="00792668" w:rsidRPr="00792668">
        <w:rPr>
          <w:rFonts w:eastAsia="Times New Roman" w:cstheme="minorHAnsi"/>
          <w:sz w:val="20"/>
          <w:szCs w:val="20"/>
          <w:lang w:eastAsia="hr-HR"/>
        </w:rPr>
        <w:t>građevinskim dozvolama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dobiveni su putem obrasca </w:t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Mjesečni izvještaj o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 xml:space="preserve">izdanim </w:t>
      </w:r>
      <w:r w:rsidR="00792668" w:rsidRPr="00792668">
        <w:rPr>
          <w:rFonts w:eastAsia="Times New Roman" w:cstheme="minorHAnsi"/>
          <w:i/>
          <w:sz w:val="20"/>
          <w:szCs w:val="20"/>
          <w:lang w:eastAsia="hr-HR"/>
        </w:rPr>
        <w:t xml:space="preserve">građevinskim dozvolama </w:t>
      </w:r>
      <w:r w:rsidR="00C6794A">
        <w:rPr>
          <w:rFonts w:eastAsia="Times New Roman" w:cstheme="minorHAnsi"/>
          <w:sz w:val="20"/>
          <w:szCs w:val="20"/>
          <w:lang w:eastAsia="hr-HR"/>
        </w:rPr>
        <w:t>(obrazac GRAĐ-44a).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602A25" w:rsidRDefault="00602A25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:rsidR="008675CC" w:rsidRDefault="00C6794A" w:rsidP="00C6794A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ab/>
        <w:t xml:space="preserve"> Mjesečni izvještaj o izdanim </w:t>
      </w:r>
      <w:r w:rsidR="00597020" w:rsidRPr="00597020">
        <w:rPr>
          <w:rFonts w:eastAsia="Times New Roman" w:cstheme="minorHAnsi"/>
          <w:sz w:val="20"/>
          <w:szCs w:val="20"/>
          <w:lang w:eastAsia="hr-HR"/>
        </w:rPr>
        <w:t xml:space="preserve">građevinskim dozvolama </w:t>
      </w:r>
      <w:r>
        <w:rPr>
          <w:rFonts w:eastAsia="Times New Roman" w:cstheme="minorHAnsi"/>
          <w:sz w:val="20"/>
          <w:szCs w:val="20"/>
          <w:lang w:eastAsia="hr-HR"/>
        </w:rPr>
        <w:t xml:space="preserve">prikuplja se od nadležnih upravnih tijela za upravne poslove graditeljstva Grada Zagreba i Ministarstva graditeljstva i prostornog uređenja, koja izdaju građevinske dozvole za građevine predviđene Zakonom o gradnji (NN, br. 153/13.). </w:t>
      </w:r>
      <w:r w:rsidR="003E1E80">
        <w:rPr>
          <w:rFonts w:eastAsia="Times New Roman" w:cstheme="minorHAnsi"/>
          <w:sz w:val="20"/>
          <w:szCs w:val="20"/>
          <w:lang w:eastAsia="hr-HR"/>
        </w:rPr>
        <w:t>Nisu obuhvaćene građevinske dozvole za već izgrađene građevine radi njihove legalizacije.</w:t>
      </w:r>
    </w:p>
    <w:p w:rsidR="003E1E80" w:rsidRPr="008675CC" w:rsidRDefault="003E1E80" w:rsidP="00C6794A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ab/>
        <w:t>Podaci o vrstama građevina i radova razvrstani su prema Nacionalnoj klasifikaciji vrsta građevina – NKVG (Metodološke upute br. 41, ISBN 953-6667-33-9, Državni zavod za statistiku, 2002.), koja je usklađena s klasifikacijom koju propisuje Statistički ured Europske unije.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367D69">
      <w:pPr>
        <w:spacing w:after="0" w:line="240" w:lineRule="auto"/>
        <w:ind w:left="284" w:right="284" w:firstLine="42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i/>
          <w:sz w:val="20"/>
          <w:szCs w:val="20"/>
          <w:lang w:eastAsia="hr-HR"/>
        </w:rPr>
        <w:t>Građevine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objekti povezani s tlom za koje se obavljaju građevinski radovi, napravljene su od građevinskih materijala i gotovih proizvoda za ugradnju.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stalne građevine koje imaju krovište i vanjske zidove, izgrađene su kao samostalne uporabne cjeline koje pružaju zaštitu od vremenskih i drugih vanjskih utjecaja, a namijenjene su za stanovanje, obavljanje neke djelatnosti ili smještaja, čuvanje robe, opreme, uslužne djelatnosti, nadstrešnice, skloništa, podzemne garaže, prodavaonice ili poslovni prostori u pothodnicima i sl.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Stambene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građevine u kojima je 50% ili više ukupne korisne podne površine zgrade namijenjeno za stambene svrhe.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Nestambene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građevine koje nemaju stambene površine ili je manje od 50% ukupne korisne podne površine zgrade namijenjeno za stambene svrhe.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Površina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je zbroj površina svih etaža u zgradi koje su obuhvaćene vanjskim zidovima.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 xml:space="preserve">Korisna površina </w:t>
      </w:r>
      <w:r w:rsidRPr="008675CC">
        <w:rPr>
          <w:rFonts w:eastAsia="Times New Roman" w:cstheme="minorHAnsi"/>
          <w:sz w:val="20"/>
          <w:szCs w:val="20"/>
          <w:lang w:eastAsia="hr-HR"/>
        </w:rPr>
        <w:t>stana je podna površina stana mjerena unutar zidova stana.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i/>
          <w:sz w:val="20"/>
          <w:szCs w:val="20"/>
          <w:lang w:eastAsia="hr-HR"/>
        </w:rPr>
      </w:pPr>
    </w:p>
    <w:p w:rsidR="008675CC" w:rsidRPr="008675CC" w:rsidRDefault="008675CC" w:rsidP="00367D69">
      <w:pPr>
        <w:spacing w:after="0" w:line="240" w:lineRule="auto"/>
        <w:ind w:right="284" w:firstLine="708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i/>
          <w:sz w:val="20"/>
          <w:szCs w:val="20"/>
          <w:lang w:eastAsia="hr-HR"/>
        </w:rPr>
        <w:t>Volumen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je zbroj volumena svih natkrivenih dijelova zgrade uključujući vanjske zidove.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 xml:space="preserve">Ostale građevine </w:t>
      </w:r>
      <w:r w:rsidRPr="008675CC">
        <w:rPr>
          <w:rFonts w:eastAsia="Times New Roman" w:cstheme="minorHAnsi"/>
          <w:sz w:val="20"/>
          <w:szCs w:val="20"/>
          <w:lang w:eastAsia="hr-HR"/>
        </w:rPr>
        <w:t>su sve građevine koje nisu zgrade, npr. ceste, pruge, cjevovodi, mostovi, sportski tereni, brane itd.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Novogradnja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je izgradnja nove građevine na mjestu gdje prije nije bilo građevine ili je postojala, ali je uklonjena.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Rekonstrukcije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građevinski radovi kojima se utječe na bitna svojstva postojećih građevina, kojima se produžuje ili barem obnavlja njezino trajanje.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B512C5">
        <w:rPr>
          <w:rFonts w:eastAsia="Times New Roman" w:cstheme="minorHAnsi"/>
          <w:i/>
          <w:sz w:val="20"/>
          <w:szCs w:val="20"/>
          <w:lang w:eastAsia="hr-HR"/>
        </w:rPr>
        <w:t>Vrijednost radova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određuje se prema troškovniku koji prilaže investitor</w:t>
      </w:r>
      <w:r w:rsidR="00367D69">
        <w:rPr>
          <w:rFonts w:eastAsia="Times New Roman" w:cstheme="minorHAnsi"/>
          <w:sz w:val="20"/>
          <w:szCs w:val="20"/>
          <w:lang w:eastAsia="hr-HR"/>
        </w:rPr>
        <w:t>,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a koristi se za izračun pristojbe za izdavanje </w:t>
      </w:r>
      <w:r w:rsidR="00597020">
        <w:rPr>
          <w:rFonts w:eastAsia="Times New Roman" w:cstheme="minorHAnsi"/>
          <w:sz w:val="20"/>
          <w:szCs w:val="20"/>
          <w:lang w:eastAsia="hr-HR"/>
        </w:rPr>
        <w:t>građevinske dozvole</w:t>
      </w:r>
      <w:r w:rsidRPr="008675CC">
        <w:rPr>
          <w:rFonts w:eastAsia="Times New Roman" w:cstheme="minorHAnsi"/>
          <w:sz w:val="20"/>
          <w:szCs w:val="20"/>
          <w:lang w:eastAsia="hr-HR"/>
        </w:rPr>
        <w:t>.</w:t>
      </w:r>
    </w:p>
    <w:p w:rsid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5CC">
        <w:rPr>
          <w:rFonts w:eastAsia="Times New Roman" w:cstheme="minorHAnsi"/>
          <w:sz w:val="24"/>
          <w:szCs w:val="24"/>
          <w:lang w:eastAsia="hr-HR"/>
        </w:rPr>
        <w:tab/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18"/>
          <w:szCs w:val="18"/>
          <w:lang w:eastAsia="hr-HR"/>
        </w:rPr>
      </w:pPr>
      <w:r w:rsidRPr="008675CC">
        <w:rPr>
          <w:rFonts w:eastAsia="Times New Roman" w:cstheme="minorHAnsi"/>
          <w:sz w:val="18"/>
          <w:szCs w:val="18"/>
          <w:vertAlign w:val="superscript"/>
          <w:lang w:eastAsia="hr-HR"/>
        </w:rPr>
        <w:t>1</w:t>
      </w:r>
      <w:r w:rsidRPr="008675CC">
        <w:rPr>
          <w:rFonts w:eastAsia="Times New Roman" w:cstheme="minorHAnsi"/>
          <w:sz w:val="18"/>
          <w:szCs w:val="18"/>
          <w:lang w:eastAsia="hr-HR"/>
        </w:rPr>
        <w:t>Izvor: Državni zavod z</w:t>
      </w:r>
      <w:r w:rsidR="00DF1E55">
        <w:rPr>
          <w:rFonts w:eastAsia="Times New Roman" w:cstheme="minorHAnsi"/>
          <w:sz w:val="18"/>
          <w:szCs w:val="18"/>
          <w:lang w:eastAsia="hr-HR"/>
        </w:rPr>
        <w:t>a statistiku; Priopćenje, Izdane građevinske dozvole</w:t>
      </w:r>
      <w:r w:rsidRPr="008675CC">
        <w:rPr>
          <w:rFonts w:eastAsia="Times New Roman" w:cstheme="minorHAnsi"/>
          <w:sz w:val="18"/>
          <w:szCs w:val="18"/>
          <w:lang w:eastAsia="hr-HR"/>
        </w:rPr>
        <w:t>, br. 3.1.4.</w:t>
      </w: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5CC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A4519B" w:rsidRPr="008675CC" w:rsidRDefault="00A4519B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5CC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 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sz w:val="20"/>
          <w:szCs w:val="20"/>
          <w:lang w:eastAsia="hr-HR"/>
        </w:rPr>
        <w:t>MOLIMO KORISNIKE PRIOPĆENJA DA PRILIKOM KORIŠTENJA PODATAKA OBVEZNO NAVEDU IZVOR.</w:t>
      </w:r>
    </w:p>
    <w:p w:rsidR="005262B1" w:rsidRDefault="005262B1" w:rsidP="005262B1"/>
    <w:sectPr w:rsidR="005262B1" w:rsidSect="00EA45F0"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80" w:rsidRDefault="003E1E80" w:rsidP="00EA45F0">
      <w:pPr>
        <w:spacing w:after="0" w:line="240" w:lineRule="auto"/>
      </w:pPr>
      <w:r>
        <w:separator/>
      </w:r>
    </w:p>
  </w:endnote>
  <w:endnote w:type="continuationSeparator" w:id="0">
    <w:p w:rsidR="003E1E80" w:rsidRDefault="003E1E80" w:rsidP="00EA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9415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E1E80" w:rsidRPr="00305E27" w:rsidRDefault="003E1E80">
        <w:pPr>
          <w:pStyle w:val="Footer"/>
          <w:jc w:val="right"/>
          <w:rPr>
            <w:sz w:val="18"/>
            <w:szCs w:val="18"/>
          </w:rPr>
        </w:pPr>
        <w:r w:rsidRPr="00305E27">
          <w:rPr>
            <w:sz w:val="18"/>
            <w:szCs w:val="18"/>
          </w:rPr>
          <w:fldChar w:fldCharType="begin"/>
        </w:r>
        <w:r w:rsidRPr="00305E27">
          <w:rPr>
            <w:sz w:val="18"/>
            <w:szCs w:val="18"/>
          </w:rPr>
          <w:instrText>PAGE   \* MERGEFORMAT</w:instrText>
        </w:r>
        <w:r w:rsidRPr="00305E27">
          <w:rPr>
            <w:sz w:val="18"/>
            <w:szCs w:val="18"/>
          </w:rPr>
          <w:fldChar w:fldCharType="separate"/>
        </w:r>
        <w:r w:rsidR="00B35922">
          <w:rPr>
            <w:noProof/>
            <w:sz w:val="18"/>
            <w:szCs w:val="18"/>
          </w:rPr>
          <w:t>2</w:t>
        </w:r>
        <w:r w:rsidRPr="00305E27">
          <w:rPr>
            <w:sz w:val="18"/>
            <w:szCs w:val="18"/>
          </w:rPr>
          <w:fldChar w:fldCharType="end"/>
        </w:r>
      </w:p>
    </w:sdtContent>
  </w:sdt>
  <w:p w:rsidR="003E1E80" w:rsidRDefault="003E1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80" w:rsidRDefault="003E1E80" w:rsidP="00EA45F0">
      <w:pPr>
        <w:spacing w:after="0" w:line="240" w:lineRule="auto"/>
      </w:pPr>
      <w:r>
        <w:separator/>
      </w:r>
    </w:p>
  </w:footnote>
  <w:footnote w:type="continuationSeparator" w:id="0">
    <w:p w:rsidR="003E1E80" w:rsidRDefault="003E1E80" w:rsidP="00EA4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7059"/>
    <w:multiLevelType w:val="hybridMultilevel"/>
    <w:tmpl w:val="97949EA6"/>
    <w:lvl w:ilvl="0" w:tplc="9C260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F0"/>
    <w:rsid w:val="0005567D"/>
    <w:rsid w:val="000743FC"/>
    <w:rsid w:val="000B52C3"/>
    <w:rsid w:val="00111112"/>
    <w:rsid w:val="00112624"/>
    <w:rsid w:val="00147362"/>
    <w:rsid w:val="00164C30"/>
    <w:rsid w:val="00234C3D"/>
    <w:rsid w:val="00240CEA"/>
    <w:rsid w:val="00294E7D"/>
    <w:rsid w:val="002B3C07"/>
    <w:rsid w:val="002E769E"/>
    <w:rsid w:val="00305E27"/>
    <w:rsid w:val="00367D69"/>
    <w:rsid w:val="003C4D8E"/>
    <w:rsid w:val="003D4599"/>
    <w:rsid w:val="003E1E80"/>
    <w:rsid w:val="0041287F"/>
    <w:rsid w:val="00420BDB"/>
    <w:rsid w:val="004D72B3"/>
    <w:rsid w:val="00521398"/>
    <w:rsid w:val="005262B1"/>
    <w:rsid w:val="00547517"/>
    <w:rsid w:val="00556C9B"/>
    <w:rsid w:val="0057340F"/>
    <w:rsid w:val="00597020"/>
    <w:rsid w:val="00602A25"/>
    <w:rsid w:val="00653A3A"/>
    <w:rsid w:val="006B1493"/>
    <w:rsid w:val="006C0287"/>
    <w:rsid w:val="006D7F45"/>
    <w:rsid w:val="00720C5C"/>
    <w:rsid w:val="00734F96"/>
    <w:rsid w:val="00742C7C"/>
    <w:rsid w:val="007831CA"/>
    <w:rsid w:val="00792668"/>
    <w:rsid w:val="008324B7"/>
    <w:rsid w:val="0083581E"/>
    <w:rsid w:val="00850C88"/>
    <w:rsid w:val="008675CC"/>
    <w:rsid w:val="008A23D9"/>
    <w:rsid w:val="008F373A"/>
    <w:rsid w:val="008F7D86"/>
    <w:rsid w:val="00A06B2E"/>
    <w:rsid w:val="00A24721"/>
    <w:rsid w:val="00A4519B"/>
    <w:rsid w:val="00B05511"/>
    <w:rsid w:val="00B16977"/>
    <w:rsid w:val="00B22ABA"/>
    <w:rsid w:val="00B30A09"/>
    <w:rsid w:val="00B35922"/>
    <w:rsid w:val="00B512C5"/>
    <w:rsid w:val="00C029B8"/>
    <w:rsid w:val="00C6794A"/>
    <w:rsid w:val="00C71977"/>
    <w:rsid w:val="00CA749C"/>
    <w:rsid w:val="00CE4E94"/>
    <w:rsid w:val="00CF3470"/>
    <w:rsid w:val="00DF0C80"/>
    <w:rsid w:val="00DF1E55"/>
    <w:rsid w:val="00E10731"/>
    <w:rsid w:val="00E23281"/>
    <w:rsid w:val="00E727F7"/>
    <w:rsid w:val="00EA45F0"/>
    <w:rsid w:val="00F07458"/>
    <w:rsid w:val="00FE1EF3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F0"/>
  </w:style>
  <w:style w:type="paragraph" w:styleId="Footer">
    <w:name w:val="footer"/>
    <w:basedOn w:val="Normal"/>
    <w:link w:val="Foot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F0"/>
  </w:style>
  <w:style w:type="paragraph" w:styleId="ListParagraph">
    <w:name w:val="List Paragraph"/>
    <w:basedOn w:val="Normal"/>
    <w:uiPriority w:val="34"/>
    <w:qFormat/>
    <w:rsid w:val="00526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F0"/>
  </w:style>
  <w:style w:type="paragraph" w:styleId="Footer">
    <w:name w:val="footer"/>
    <w:basedOn w:val="Normal"/>
    <w:link w:val="Foot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F0"/>
  </w:style>
  <w:style w:type="paragraph" w:styleId="ListParagraph">
    <w:name w:val="List Paragraph"/>
    <w:basedOn w:val="Normal"/>
    <w:uiPriority w:val="34"/>
    <w:qFormat/>
    <w:rsid w:val="00526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7</cp:revision>
  <cp:lastPrinted>2016-09-09T08:50:00Z</cp:lastPrinted>
  <dcterms:created xsi:type="dcterms:W3CDTF">2016-11-17T08:03:00Z</dcterms:created>
  <dcterms:modified xsi:type="dcterms:W3CDTF">2016-11-17T09:24:00Z</dcterms:modified>
</cp:coreProperties>
</file>